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461" w:rsidRDefault="00626D2D">
      <w:pPr>
        <w:rPr>
          <w:sz w:val="24"/>
          <w:szCs w:val="24"/>
        </w:rPr>
      </w:pPr>
      <w:r>
        <w:rPr>
          <w:b/>
          <w:sz w:val="40"/>
          <w:szCs w:val="40"/>
        </w:rPr>
        <w:t>Sveriges största gravhögar</w:t>
      </w:r>
      <w:r w:rsidR="00231EF2">
        <w:rPr>
          <w:b/>
          <w:sz w:val="40"/>
          <w:szCs w:val="40"/>
        </w:rPr>
        <w:t xml:space="preserve"> under yngre järnålder</w:t>
      </w:r>
    </w:p>
    <w:tbl>
      <w:tblPr>
        <w:tblStyle w:val="TableGrid"/>
        <w:tblW w:w="0" w:type="auto"/>
        <w:tblLook w:val="04A0"/>
      </w:tblPr>
      <w:tblGrid>
        <w:gridCol w:w="1503"/>
        <w:gridCol w:w="1129"/>
        <w:gridCol w:w="676"/>
        <w:gridCol w:w="1352"/>
        <w:gridCol w:w="1638"/>
        <w:gridCol w:w="1098"/>
        <w:gridCol w:w="1182"/>
      </w:tblGrid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Namn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Diameter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Höjd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Kubikmeter</w:t>
            </w: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Landskap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Datering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Övrigt</w:t>
            </w: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Anundshög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68x64 (medel 66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Västmanland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Yngre järnålder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Skalunda 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Västergötland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Yngre järnålder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Ströbohög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Västmanland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Kung Östens 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Västmanland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Västhögen</w:t>
            </w:r>
          </w:p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(Gamla Uppsala)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51x67 m (medel 59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400-600 eKr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Uppsa kulle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Södermanland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Östhögen (Gamla Uppsala)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60x49,5 m (medel 54,75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400-600 eKr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Mellanhögen (Gamla Uppsala)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58x48 m (medel 53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400-600 eKr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Nordians 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54x50 (medel 52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Överby 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Västergötland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Idag bortodlad</w:t>
            </w: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Holöja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 50 m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Västergötland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Grönehög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45-50 m (medel 47,5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Bohuslän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400-600 eKr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Tingshögen (Gamla Uppsala)</w:t>
            </w:r>
          </w:p>
        </w:tc>
        <w:tc>
          <w:tcPr>
            <w:tcW w:w="1129" w:type="dxa"/>
          </w:tcPr>
          <w:p w:rsidR="00B31BE2" w:rsidRDefault="005E3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45x50</w:t>
            </w:r>
            <w:r w:rsidR="00B31BE2">
              <w:rPr>
                <w:sz w:val="24"/>
                <w:szCs w:val="24"/>
              </w:rPr>
              <w:t xml:space="preserve"> m (medel 47,5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m</w:t>
            </w: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400-600 eKr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  <w:tr w:rsidR="00AF3FCF" w:rsidTr="00B31BE2">
        <w:tc>
          <w:tcPr>
            <w:tcW w:w="1503" w:type="dxa"/>
          </w:tcPr>
          <w:p w:rsidR="00AF3FCF" w:rsidRDefault="00AF3F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Ledbergs kulle</w:t>
            </w:r>
          </w:p>
        </w:tc>
        <w:tc>
          <w:tcPr>
            <w:tcW w:w="1129" w:type="dxa"/>
          </w:tcPr>
          <w:p w:rsidR="00AF3FCF" w:rsidRDefault="00AF3F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40-50 m (medel 45 m)</w:t>
            </w:r>
          </w:p>
        </w:tc>
        <w:tc>
          <w:tcPr>
            <w:tcW w:w="676" w:type="dxa"/>
          </w:tcPr>
          <w:p w:rsidR="00AF3FCF" w:rsidRDefault="00A47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="00AF3FCF">
              <w:rPr>
                <w:sz w:val="24"/>
                <w:szCs w:val="24"/>
              </w:rPr>
              <w:t>m</w:t>
            </w:r>
          </w:p>
        </w:tc>
        <w:tc>
          <w:tcPr>
            <w:tcW w:w="1352" w:type="dxa"/>
          </w:tcPr>
          <w:p w:rsidR="00AF3FCF" w:rsidRDefault="00AF3FCF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AF3FCF" w:rsidRDefault="00AF3F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Östergötland</w:t>
            </w:r>
          </w:p>
        </w:tc>
        <w:tc>
          <w:tcPr>
            <w:tcW w:w="1098" w:type="dxa"/>
          </w:tcPr>
          <w:p w:rsidR="00AF3FCF" w:rsidRDefault="000D3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Yngre järnålder</w:t>
            </w:r>
          </w:p>
        </w:tc>
        <w:tc>
          <w:tcPr>
            <w:tcW w:w="1182" w:type="dxa"/>
          </w:tcPr>
          <w:p w:rsidR="00AF3FCF" w:rsidRDefault="00AF3FCF">
            <w:pPr>
              <w:rPr>
                <w:sz w:val="24"/>
                <w:szCs w:val="24"/>
              </w:rPr>
            </w:pPr>
          </w:p>
        </w:tc>
      </w:tr>
      <w:tr w:rsidR="00B31BE2" w:rsidTr="00B31BE2">
        <w:tc>
          <w:tcPr>
            <w:tcW w:w="1503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 hög</w:t>
            </w:r>
          </w:p>
        </w:tc>
        <w:tc>
          <w:tcPr>
            <w:tcW w:w="1129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40-50  m (medel 45 m)</w:t>
            </w:r>
          </w:p>
        </w:tc>
        <w:tc>
          <w:tcPr>
            <w:tcW w:w="676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35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Västergötland</w:t>
            </w:r>
          </w:p>
        </w:tc>
        <w:tc>
          <w:tcPr>
            <w:tcW w:w="1098" w:type="dxa"/>
          </w:tcPr>
          <w:p w:rsidR="00B31BE2" w:rsidRDefault="00B31B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Yngre järnålder</w:t>
            </w:r>
          </w:p>
        </w:tc>
        <w:tc>
          <w:tcPr>
            <w:tcW w:w="1182" w:type="dxa"/>
          </w:tcPr>
          <w:p w:rsidR="00B31BE2" w:rsidRDefault="00B31BE2">
            <w:pPr>
              <w:rPr>
                <w:sz w:val="24"/>
                <w:szCs w:val="24"/>
              </w:rPr>
            </w:pPr>
          </w:p>
        </w:tc>
      </w:tr>
    </w:tbl>
    <w:p w:rsidR="00626D2D" w:rsidRDefault="00626D2D">
      <w:pPr>
        <w:rPr>
          <w:sz w:val="24"/>
          <w:szCs w:val="24"/>
        </w:rPr>
      </w:pPr>
    </w:p>
    <w:p w:rsidR="006600A4" w:rsidRPr="00626D2D" w:rsidRDefault="006600A4">
      <w:pPr>
        <w:rPr>
          <w:sz w:val="24"/>
          <w:szCs w:val="24"/>
        </w:rPr>
      </w:pPr>
      <w:r w:rsidRPr="00B12BA2">
        <w:rPr>
          <w:b/>
          <w:sz w:val="24"/>
          <w:szCs w:val="24"/>
        </w:rPr>
        <w:lastRenderedPageBreak/>
        <w:t>Askahögen</w:t>
      </w:r>
      <w:r>
        <w:rPr>
          <w:sz w:val="24"/>
          <w:szCs w:val="24"/>
        </w:rPr>
        <w:t xml:space="preserve"> (i Hagebyhöga socken vid Vadsten i Östergötland): Omdiskuterad hög som har en diameter på 55x80 m </w:t>
      </w:r>
      <w:r w:rsidR="00E96865">
        <w:rPr>
          <w:sz w:val="24"/>
          <w:szCs w:val="24"/>
        </w:rPr>
        <w:t xml:space="preserve">(medel 67,5 m) </w:t>
      </w:r>
      <w:r>
        <w:rPr>
          <w:sz w:val="24"/>
          <w:szCs w:val="24"/>
        </w:rPr>
        <w:t>och en höjd på 3 m. En del vill ha det till en gravhög, medan andra vill ha det en platå och andra till en s.k. drumlin.</w:t>
      </w:r>
    </w:p>
    <w:sectPr w:rsidR="006600A4" w:rsidRPr="00626D2D" w:rsidSect="001C04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304"/>
  <w:hyphenationZone w:val="425"/>
  <w:characterSpacingControl w:val="doNotCompress"/>
  <w:compat/>
  <w:rsids>
    <w:rsidRoot w:val="00626D2D"/>
    <w:rsid w:val="000D3CA9"/>
    <w:rsid w:val="001C0461"/>
    <w:rsid w:val="00231EF2"/>
    <w:rsid w:val="00286D91"/>
    <w:rsid w:val="004940E9"/>
    <w:rsid w:val="005E3E8B"/>
    <w:rsid w:val="00622821"/>
    <w:rsid w:val="00626D2D"/>
    <w:rsid w:val="006600A4"/>
    <w:rsid w:val="006F444B"/>
    <w:rsid w:val="007F399F"/>
    <w:rsid w:val="00A478F2"/>
    <w:rsid w:val="00A7228C"/>
    <w:rsid w:val="00AF3FCF"/>
    <w:rsid w:val="00B12BA2"/>
    <w:rsid w:val="00B31BE2"/>
    <w:rsid w:val="00C05C43"/>
    <w:rsid w:val="00CE7D98"/>
    <w:rsid w:val="00E17124"/>
    <w:rsid w:val="00E96865"/>
    <w:rsid w:val="00ED19D0"/>
    <w:rsid w:val="00F040AB"/>
    <w:rsid w:val="00F40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4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6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193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ede</dc:creator>
  <cp:lastModifiedBy>ede</cp:lastModifiedBy>
  <cp:revision>23</cp:revision>
  <dcterms:created xsi:type="dcterms:W3CDTF">2017-12-31T10:37:00Z</dcterms:created>
  <dcterms:modified xsi:type="dcterms:W3CDTF">2017-12-31T12:10:00Z</dcterms:modified>
</cp:coreProperties>
</file>